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997C63"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997C63" w:rsidRPr="00E71B2A" w:rsidRDefault="00997C63" w:rsidP="00997C63">
            <w:pPr>
              <w:pStyle w:val="TableColumnHeading"/>
            </w:pPr>
            <w:r w:rsidRPr="00E71B2A">
              <w:t>Name</w:t>
            </w:r>
          </w:p>
        </w:tc>
        <w:tc>
          <w:tcPr>
            <w:tcW w:w="5903" w:type="dxa"/>
            <w:gridSpan w:val="3"/>
          </w:tcPr>
          <w:p w14:paraId="7DECBFC0" w14:textId="6F632A9D" w:rsidR="00997C63" w:rsidRPr="00E71B2A" w:rsidRDefault="00997C63" w:rsidP="00997C63">
            <w:pPr>
              <w:pStyle w:val="TableBodyText"/>
              <w:cnfStyle w:val="000000000000" w:firstRow="0" w:lastRow="0" w:firstColumn="0" w:lastColumn="0" w:oddVBand="0" w:evenVBand="0" w:oddHBand="0" w:evenHBand="0" w:firstRowFirstColumn="0" w:firstRowLastColumn="0" w:lastRowFirstColumn="0" w:lastRowLastColumn="0"/>
            </w:pPr>
            <w:r w:rsidRPr="00E84407">
              <w:t>Change.Management@northernpowergrid.com</w:t>
            </w:r>
          </w:p>
        </w:tc>
      </w:tr>
      <w:tr w:rsidR="00997C63"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997C63" w:rsidRPr="00E71B2A" w:rsidRDefault="00997C63" w:rsidP="00997C63">
            <w:pPr>
              <w:pStyle w:val="TableColumnHeading"/>
            </w:pPr>
            <w:r w:rsidRPr="00E71B2A">
              <w:t>Organisation</w:t>
            </w:r>
          </w:p>
        </w:tc>
        <w:tc>
          <w:tcPr>
            <w:tcW w:w="5903" w:type="dxa"/>
            <w:gridSpan w:val="3"/>
          </w:tcPr>
          <w:p w14:paraId="2446A5C7" w14:textId="5B3B6849" w:rsidR="00997C63" w:rsidRPr="00E71B2A" w:rsidRDefault="00997C63" w:rsidP="00997C63">
            <w:pPr>
              <w:pStyle w:val="TableBodyText"/>
              <w:cnfStyle w:val="000000000000" w:firstRow="0" w:lastRow="0" w:firstColumn="0" w:lastColumn="0" w:oddVBand="0" w:evenVBand="0" w:oddHBand="0" w:evenHBand="0" w:firstRowFirstColumn="0" w:firstRowLastColumn="0" w:lastRowFirstColumn="0" w:lastRowLastColumn="0"/>
            </w:pPr>
            <w:r>
              <w:t>Northern Powergrid</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4EC40999"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1"/>
                  <w14:checkedState w14:val="2612" w14:font="MS Gothic"/>
                  <w14:uncheckedState w14:val="2610" w14:font="MS Gothic"/>
                </w14:checkbox>
              </w:sdtPr>
              <w:sdtEndPr/>
              <w:sdtContent>
                <w:r w:rsidR="00997C63">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B04DEC"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43030994" w:rsidR="000B7C44" w:rsidRPr="00E71B2A" w:rsidRDefault="00997C63"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42EF331F" w:rsidR="000B7C44" w:rsidRPr="00E71B2A" w:rsidRDefault="00997C63" w:rsidP="0066095A">
            <w:pPr>
              <w:pStyle w:val="TableResponse"/>
            </w:pPr>
            <w:r>
              <w:t>No</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66A1B4D5" w14:textId="0319C87D" w:rsidR="00997C63" w:rsidRDefault="005A7A2E" w:rsidP="00997C63">
            <w:pPr>
              <w:pStyle w:val="TableResponse"/>
            </w:pPr>
            <w:r>
              <w:t>We believe there may be</w:t>
            </w:r>
            <w:r w:rsidR="00997C63">
              <w:t xml:space="preserve"> </w:t>
            </w:r>
            <w:r w:rsidR="00997C63" w:rsidRPr="00997C63">
              <w:t>duplicat</w:t>
            </w:r>
            <w:r>
              <w:t>ion with the</w:t>
            </w:r>
            <w:r w:rsidR="00997C63" w:rsidRPr="00997C63">
              <w:t xml:space="preserve"> MHHS Service Management</w:t>
            </w:r>
            <w:r w:rsidR="00E94C4F">
              <w:t xml:space="preserve"> </w:t>
            </w:r>
            <w:r>
              <w:t>processes</w:t>
            </w:r>
            <w:r w:rsidR="00997C63">
              <w:t xml:space="preserve">. </w:t>
            </w:r>
          </w:p>
          <w:p w14:paraId="7951F3F5" w14:textId="0BC786B1" w:rsidR="00997C63" w:rsidRPr="0066095A" w:rsidRDefault="00997C63" w:rsidP="005A7A2E">
            <w:pPr>
              <w:pStyle w:val="TableResponse"/>
            </w:pPr>
            <w:r>
              <w:t xml:space="preserve">We suggest that </w:t>
            </w:r>
            <w:r w:rsidR="005A7A2E">
              <w:t>those existing process are</w:t>
            </w:r>
            <w:r>
              <w:t xml:space="preserve"> reviewed and any</w:t>
            </w:r>
            <w:r w:rsidRPr="00997C63">
              <w:t xml:space="preserve"> gaps</w:t>
            </w:r>
            <w:r w:rsidR="005A7A2E">
              <w:t xml:space="preserve"> that are</w:t>
            </w:r>
            <w:r>
              <w:t xml:space="preserve"> identified</w:t>
            </w:r>
            <w:r w:rsidR="005A7A2E">
              <w:t>, are addressed</w:t>
            </w:r>
            <w:r>
              <w:t>.</w:t>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6D89007B" w:rsidR="000B7C44" w:rsidRPr="00E71B2A" w:rsidRDefault="00997C63" w:rsidP="0066095A">
            <w:pPr>
              <w:pStyle w:val="TableResponse"/>
            </w:pPr>
            <w:r>
              <w:t>No</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0A75B418" w:rsidR="00997C63" w:rsidRPr="00E71B2A" w:rsidRDefault="005A7A2E" w:rsidP="0066095A">
            <w:pPr>
              <w:pStyle w:val="TableResponse"/>
            </w:pPr>
            <w:r>
              <w:t>Please see comments above.</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7777777" w:rsidR="000B7C44" w:rsidRPr="00E71B2A" w:rsidRDefault="000B7C44" w:rsidP="0066095A">
            <w:pPr>
              <w:pStyle w:val="TableResponse"/>
            </w:pPr>
            <w:r w:rsidRPr="00997C63">
              <w:rPr>
                <w:strike/>
              </w:rPr>
              <w:t>High/</w:t>
            </w:r>
            <w:r w:rsidRPr="00E71B2A">
              <w:t>Medium/</w:t>
            </w:r>
            <w:r w:rsidR="00E20648" w:rsidRPr="00E71B2A">
              <w:t xml:space="preserve"> </w:t>
            </w:r>
            <w:r w:rsidRPr="00997C63">
              <w:rPr>
                <w:strike/>
              </w:rPr>
              <w:t>Low/None</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73C6C3D7" w14:textId="2C46B6CF" w:rsidR="00997C63" w:rsidRDefault="00997C63" w:rsidP="0066095A">
            <w:pPr>
              <w:pStyle w:val="TableResponse"/>
            </w:pPr>
            <w:r>
              <w:t>We are unclear of the impacts of the change, but this may have an impact on LDSO activity</w:t>
            </w:r>
            <w:r w:rsidR="005A7A2E">
              <w:t xml:space="preserve">, including duplication of effort. </w:t>
            </w:r>
          </w:p>
          <w:p w14:paraId="1D4EF658" w14:textId="6C66F533" w:rsidR="00997C63" w:rsidRPr="00E71B2A" w:rsidRDefault="00997C63" w:rsidP="0066095A">
            <w:pPr>
              <w:pStyle w:val="TableResponse"/>
            </w:pP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7777777" w:rsidR="000B7C44" w:rsidRPr="00E71B2A" w:rsidRDefault="000B7C44" w:rsidP="0066095A">
            <w:pPr>
              <w:pStyle w:val="TableResponse"/>
            </w:pPr>
            <w:r w:rsidRPr="00997C63">
              <w:rPr>
                <w:strike/>
              </w:rPr>
              <w:t>High</w:t>
            </w:r>
            <w:r w:rsidRPr="00E71B2A">
              <w:t>/Medium/</w:t>
            </w:r>
            <w:r w:rsidR="00E20648" w:rsidRPr="00E71B2A">
              <w:t xml:space="preserve"> </w:t>
            </w:r>
            <w:r w:rsidRPr="00997C63">
              <w:rPr>
                <w:strike/>
              </w:rPr>
              <w:t>Low/None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55ED33C9" w:rsidR="00997C63" w:rsidRPr="00E71B2A" w:rsidRDefault="00997C63" w:rsidP="0066095A">
            <w:pPr>
              <w:pStyle w:val="TableResponse"/>
            </w:pPr>
            <w:r>
              <w:t xml:space="preserve">Depending on party requirements being clarified, this could have an impact on resources and therefore costs associated. </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6D056543" w:rsidR="000B7C44" w:rsidRPr="00E71B2A" w:rsidRDefault="00997C63" w:rsidP="0066095A">
            <w:pPr>
              <w:pStyle w:val="TableResponse"/>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1489F687" w:rsidR="00997C63" w:rsidRPr="00E71B2A" w:rsidRDefault="00997C63" w:rsidP="0066095A">
            <w:pPr>
              <w:pStyle w:val="TableResponse"/>
            </w:pPr>
            <w:r>
              <w:t xml:space="preserve">Clarification is required on the implementation timescale and impact to parties. </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02C437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04DEC">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02C437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04DEC">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5BDF469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04DEC">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5BDF469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04DEC">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10358780">
    <w:abstractNumId w:val="2"/>
  </w:num>
  <w:num w:numId="2" w16cid:durableId="163790761">
    <w:abstractNumId w:val="14"/>
  </w:num>
  <w:num w:numId="3" w16cid:durableId="1544370324">
    <w:abstractNumId w:val="7"/>
  </w:num>
  <w:num w:numId="4" w16cid:durableId="1576161763">
    <w:abstractNumId w:val="21"/>
  </w:num>
  <w:num w:numId="5" w16cid:durableId="1707631932">
    <w:abstractNumId w:val="26"/>
  </w:num>
  <w:num w:numId="6" w16cid:durableId="1475831480">
    <w:abstractNumId w:val="25"/>
  </w:num>
  <w:num w:numId="7" w16cid:durableId="1237471601">
    <w:abstractNumId w:val="16"/>
  </w:num>
  <w:num w:numId="8" w16cid:durableId="728041693">
    <w:abstractNumId w:val="10"/>
  </w:num>
  <w:num w:numId="9" w16cid:durableId="474447620">
    <w:abstractNumId w:val="20"/>
  </w:num>
  <w:num w:numId="10" w16cid:durableId="1651638505">
    <w:abstractNumId w:val="18"/>
  </w:num>
  <w:num w:numId="11" w16cid:durableId="671026951">
    <w:abstractNumId w:val="5"/>
  </w:num>
  <w:num w:numId="12" w16cid:durableId="462432291">
    <w:abstractNumId w:val="4"/>
  </w:num>
  <w:num w:numId="13" w16cid:durableId="647129303">
    <w:abstractNumId w:val="3"/>
  </w:num>
  <w:num w:numId="14" w16cid:durableId="1791706550">
    <w:abstractNumId w:val="19"/>
  </w:num>
  <w:num w:numId="15" w16cid:durableId="1187251384">
    <w:abstractNumId w:val="13"/>
  </w:num>
  <w:num w:numId="16" w16cid:durableId="14783005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12743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44140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361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7539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4563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03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6334399">
    <w:abstractNumId w:val="12"/>
  </w:num>
  <w:num w:numId="24" w16cid:durableId="328826384">
    <w:abstractNumId w:val="15"/>
  </w:num>
  <w:num w:numId="25" w16cid:durableId="1874927683">
    <w:abstractNumId w:val="22"/>
  </w:num>
  <w:num w:numId="26" w16cid:durableId="876817427">
    <w:abstractNumId w:val="1"/>
  </w:num>
  <w:num w:numId="27" w16cid:durableId="1364864946">
    <w:abstractNumId w:val="0"/>
  </w:num>
  <w:num w:numId="28" w16cid:durableId="2100758265">
    <w:abstractNumId w:val="11"/>
  </w:num>
  <w:num w:numId="29" w16cid:durableId="361830772">
    <w:abstractNumId w:val="24"/>
  </w:num>
  <w:num w:numId="30" w16cid:durableId="1832982352">
    <w:abstractNumId w:val="23"/>
  </w:num>
  <w:num w:numId="31" w16cid:durableId="1249580564">
    <w:abstractNumId w:val="6"/>
  </w:num>
  <w:num w:numId="32" w16cid:durableId="819228423">
    <w:abstractNumId w:val="8"/>
  </w:num>
  <w:num w:numId="33" w16cid:durableId="1872649795">
    <w:abstractNumId w:val="17"/>
  </w:num>
  <w:num w:numId="34" w16cid:durableId="16680467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2462"/>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07BA"/>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A7A2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364B"/>
    <w:rsid w:val="008D7EE6"/>
    <w:rsid w:val="008F47AF"/>
    <w:rsid w:val="008F5247"/>
    <w:rsid w:val="008F6BED"/>
    <w:rsid w:val="00900E27"/>
    <w:rsid w:val="00902AF0"/>
    <w:rsid w:val="0091291D"/>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97C63"/>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04DEC"/>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4C4F"/>
    <w:rsid w:val="00E95AA3"/>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997C6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32F0E-22F2-4456-93BB-0325D5ABB7C5}"/>
</file>

<file path=customXml/itemProps2.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3.xml><?xml version="1.0" encoding="utf-8"?>
<ds:datastoreItem xmlns:ds="http://schemas.openxmlformats.org/officeDocument/2006/customXml" ds:itemID="{810B63DA-DA91-4D89-A114-B974F563A35A}">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bb018519-a43a-48d8-b76c-6b8dd743e5b7"/>
    <ds:schemaRef ds:uri="http://www.w3.org/XML/1998/namespace"/>
    <ds:schemaRef ds:uri="http://purl.org/dc/elements/1.1/"/>
    <ds:schemaRef ds:uri="http://purl.org/dc/dcmitype/"/>
  </ds:schemaRefs>
</ds:datastoreItem>
</file>

<file path=customXml/itemProps4.xml><?xml version="1.0" encoding="utf-8"?>
<ds:datastoreItem xmlns:ds="http://schemas.openxmlformats.org/officeDocument/2006/customXml" ds:itemID="{B55D900C-3F2C-4042-B5CB-294384B61D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583</Words>
  <Characters>3231</Characters>
  <Application>Microsoft Office Word</Application>
  <DocSecurity>0</DocSecurity>
  <Lines>159</Lines>
  <Paragraphs>77</Paragraphs>
  <ScaleCrop>false</ScaleCrop>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Carr, Catherine (Northern Powergrid)</cp:lastModifiedBy>
  <cp:revision>9</cp:revision>
  <cp:lastPrinted>2009-03-25T11:13:00Z</cp:lastPrinted>
  <dcterms:created xsi:type="dcterms:W3CDTF">2025-09-19T08:45:00Z</dcterms:created>
  <dcterms:modified xsi:type="dcterms:W3CDTF">2025-10-17T14:25:00Z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20" name="docLang">
    <vt:lpwstr>en</vt:lpwstr>
  </property>
</Properties>
</file>